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2A8993" w14:textId="77777777" w:rsidR="00CD778E" w:rsidRDefault="00CD778E" w:rsidP="00CD778E">
      <w:pPr>
        <w:rPr>
          <w:color w:val="000000"/>
        </w:rPr>
      </w:pPr>
      <w:r>
        <w:rPr>
          <w:color w:val="000000"/>
        </w:rPr>
        <w:t>Participare evenimente:</w:t>
      </w:r>
    </w:p>
    <w:p w14:paraId="0AECB036" w14:textId="77777777" w:rsidR="00CD778E" w:rsidRDefault="00CD778E" w:rsidP="00CD778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 conferinta regionala “Caravana Cunosterii” , participa ministrul Agriculturii, Petre Daea, Hotel Alma Health &amp; SPA Retreat Lacu Sarat – 03.02.2023;</w:t>
      </w:r>
    </w:p>
    <w:p w14:paraId="3530B8FF" w14:textId="77777777" w:rsidR="00CD778E" w:rsidRDefault="00CD778E" w:rsidP="00CD778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Semnare contracte pentru </w:t>
      </w:r>
      <w:r w:rsidRPr="00BC5F1A">
        <w:rPr>
          <w:rFonts w:ascii="inherit" w:eastAsia="Times New Roman" w:hAnsi="inherit" w:cs="Segoe UI Historic"/>
          <w:color w:val="050505"/>
          <w:sz w:val="23"/>
          <w:szCs w:val="23"/>
        </w:rPr>
        <w:t xml:space="preserve"> DJ202D ȘI DJ255A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, </w:t>
      </w:r>
      <w:r w:rsidRPr="00BC5F1A">
        <w:rPr>
          <w:rFonts w:ascii="inherit" w:eastAsia="Times New Roman" w:hAnsi="inherit" w:cs="Segoe UI Historic"/>
          <w:color w:val="050505"/>
          <w:sz w:val="23"/>
          <w:szCs w:val="23"/>
        </w:rPr>
        <w:t>Finanțare obținută prin programul „Anghel Saligny”.</w:t>
      </w:r>
      <w:r>
        <w:rPr>
          <w:rFonts w:ascii="inherit" w:eastAsia="Times New Roman" w:hAnsi="inherit" w:cs="Segoe UI Historic"/>
          <w:color w:val="050505"/>
          <w:sz w:val="23"/>
          <w:szCs w:val="23"/>
        </w:rPr>
        <w:t xml:space="preserve"> – 16.02.2023</w:t>
      </w:r>
    </w:p>
    <w:p w14:paraId="0B9C94FC" w14:textId="77777777" w:rsidR="00CD778E" w:rsidRPr="00BC5F1A" w:rsidRDefault="00CD778E" w:rsidP="00CD778E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</w:rPr>
      </w:pPr>
    </w:p>
    <w:p w14:paraId="2935DD03" w14:textId="77777777" w:rsidR="00CD778E" w:rsidRDefault="00CD778E" w:rsidP="00CD778E">
      <w:pPr>
        <w:pStyle w:val="ListParagraph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BFF78D8" wp14:editId="52CBC944">
            <wp:extent cx="1447800" cy="1733892"/>
            <wp:effectExtent l="0" t="0" r="0" b="0"/>
            <wp:docPr id="37612297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122975" name="Picture 3761229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705" cy="175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4831A" w14:textId="77777777" w:rsidR="00CD778E" w:rsidRDefault="00CD778E" w:rsidP="00CD778E">
      <w:pPr>
        <w:pStyle w:val="ListParagraph"/>
        <w:rPr>
          <w:color w:val="000000"/>
        </w:rPr>
      </w:pPr>
    </w:p>
    <w:p w14:paraId="126C95C8" w14:textId="77777777" w:rsidR="00CD778E" w:rsidRDefault="00CD778E" w:rsidP="00CD778E">
      <w:pPr>
        <w:pStyle w:val="ListParagraph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Participare Consiliu Director ADI Dunarea – 22.02.2023</w:t>
      </w:r>
    </w:p>
    <w:p w14:paraId="6ABADD64" w14:textId="77777777" w:rsidR="00CD778E" w:rsidRPr="009D6F7C" w:rsidRDefault="00CD778E" w:rsidP="00CD778E">
      <w:pPr>
        <w:pStyle w:val="ListParagraph"/>
        <w:numPr>
          <w:ilvl w:val="0"/>
          <w:numId w:val="1"/>
        </w:numPr>
        <w:rPr>
          <w:color w:val="000000"/>
        </w:rPr>
      </w:pPr>
      <w:r w:rsidRPr="009D6F7C">
        <w:rPr>
          <w:color w:val="000000"/>
        </w:rPr>
        <w:t xml:space="preserve">Sedinta ordinara a Consiliului Judetean Braila in data de </w:t>
      </w:r>
      <w:r>
        <w:rPr>
          <w:color w:val="000000"/>
        </w:rPr>
        <w:t>28</w:t>
      </w:r>
      <w:r w:rsidRPr="009D6F7C">
        <w:rPr>
          <w:color w:val="000000"/>
        </w:rPr>
        <w:t>.0</w:t>
      </w:r>
      <w:r>
        <w:rPr>
          <w:color w:val="000000"/>
        </w:rPr>
        <w:t>2</w:t>
      </w:r>
      <w:r w:rsidRPr="009D6F7C">
        <w:rPr>
          <w:color w:val="000000"/>
        </w:rPr>
        <w:t>.2023</w:t>
      </w:r>
    </w:p>
    <w:p w14:paraId="1DCC26F6" w14:textId="77777777" w:rsidR="00CD778E" w:rsidRDefault="00CD778E" w:rsidP="00CD778E">
      <w:pPr>
        <w:rPr>
          <w:color w:val="000000"/>
        </w:rPr>
      </w:pPr>
      <w:r>
        <w:rPr>
          <w:noProof/>
          <w:color w:val="000000"/>
        </w:rPr>
        <w:t xml:space="preserve">    </w:t>
      </w:r>
      <w:r>
        <w:rPr>
          <w:noProof/>
        </w:rPr>
        <w:drawing>
          <wp:inline distT="0" distB="0" distL="0" distR="0" wp14:anchorId="6EF50486" wp14:editId="48BB8C2E">
            <wp:extent cx="3522133" cy="1981200"/>
            <wp:effectExtent l="0" t="0" r="2540" b="0"/>
            <wp:docPr id="1762014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01437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30674" cy="1986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0DAF0" w14:textId="77777777" w:rsidR="005B5B09" w:rsidRDefault="005B5B09"/>
    <w:sectPr w:rsidR="005B5B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92DC8"/>
    <w:multiLevelType w:val="multilevel"/>
    <w:tmpl w:val="25B01320"/>
    <w:lvl w:ilvl="0"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576821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B09"/>
    <w:rsid w:val="005B5B09"/>
    <w:rsid w:val="00CD7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5065BF"/>
  <w15:chartTrackingRefBased/>
  <w15:docId w15:val="{244B8A90-66A5-49CF-BC2E-529A53DC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78E"/>
    <w:rPr>
      <w:color w:val="00000A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77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365</Characters>
  <Application>Microsoft Office Word</Application>
  <DocSecurity>0</DocSecurity>
  <Lines>3</Lines>
  <Paragraphs>1</Paragraphs>
  <ScaleCrop>false</ScaleCrop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Mares Violeta Cristina</dc:creator>
  <cp:keywords/>
  <dc:description/>
  <cp:lastModifiedBy>Mares Violeta Cristina</cp:lastModifiedBy>
  <cp:revision>2</cp:revision>
  <dcterms:created xsi:type="dcterms:W3CDTF">2023-05-19T05:11:00Z</dcterms:created>
  <dcterms:modified xsi:type="dcterms:W3CDTF">2023-05-19T05:12:00Z</dcterms:modified>
</cp:coreProperties>
</file>